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1C" w:rsidRPr="009E0434" w:rsidRDefault="000678BC" w:rsidP="0094591C">
      <w:pPr>
        <w:jc w:val="both"/>
        <w:rPr>
          <w:b/>
          <w:color w:val="000000"/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>CONTRATO</w:t>
      </w:r>
      <w:r w:rsidR="00ED4E91">
        <w:rPr>
          <w:b/>
          <w:color w:val="000000"/>
          <w:sz w:val="21"/>
          <w:szCs w:val="21"/>
        </w:rPr>
        <w:t xml:space="preserve"> 004-2023</w:t>
      </w:r>
      <w:r w:rsidRPr="009E0434">
        <w:rPr>
          <w:b/>
          <w:color w:val="000000"/>
          <w:sz w:val="21"/>
          <w:szCs w:val="21"/>
        </w:rPr>
        <w:t xml:space="preserve"> </w:t>
      </w:r>
      <w:r w:rsidR="00ED4E91">
        <w:rPr>
          <w:b/>
          <w:color w:val="000000"/>
          <w:sz w:val="21"/>
          <w:szCs w:val="21"/>
        </w:rPr>
        <w:t>REFERENTE A</w:t>
      </w:r>
      <w:r w:rsidRPr="009E0434">
        <w:rPr>
          <w:b/>
          <w:color w:val="000000"/>
          <w:sz w:val="21"/>
          <w:szCs w:val="21"/>
        </w:rPr>
        <w:t xml:space="preserve"> </w:t>
      </w:r>
      <w:r w:rsidRPr="00FF0D03">
        <w:rPr>
          <w:b/>
          <w:sz w:val="21"/>
          <w:szCs w:val="21"/>
        </w:rPr>
        <w:t xml:space="preserve">EMPREITADA GLOBAL PARA PAVIMENTAÇÃO ASFÁLTICA COM CONCRETO BETUMINOSO USINADO À QUENTE-CBUQ SOBRE CALÇAMENTO DE PEDRAS REGULARES NA </w:t>
      </w:r>
      <w:r>
        <w:rPr>
          <w:b/>
          <w:sz w:val="21"/>
          <w:szCs w:val="21"/>
        </w:rPr>
        <w:t>RUA DR. OSVALDO CRUZ</w:t>
      </w:r>
      <w:r w:rsidRPr="00FF0D03">
        <w:rPr>
          <w:b/>
          <w:sz w:val="21"/>
          <w:szCs w:val="21"/>
        </w:rPr>
        <w:t xml:space="preserve"> (DE FORMA GLOBAL)</w:t>
      </w:r>
      <w:r w:rsidR="00ED4E91">
        <w:rPr>
          <w:b/>
          <w:sz w:val="21"/>
          <w:szCs w:val="21"/>
        </w:rPr>
        <w:t xml:space="preserve"> – EDITAL TOMADA DE PREÇOS 015-2022</w:t>
      </w:r>
      <w:r>
        <w:rPr>
          <w:b/>
          <w:sz w:val="21"/>
          <w:szCs w:val="21"/>
        </w:rPr>
        <w:t>.</w:t>
      </w:r>
    </w:p>
    <w:p w:rsidR="0094591C" w:rsidRPr="009E0434" w:rsidRDefault="0094591C" w:rsidP="0094591C">
      <w:pPr>
        <w:ind w:firstLine="1701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 xml:space="preserve">                                    </w:t>
      </w:r>
    </w:p>
    <w:p w:rsidR="00F00837" w:rsidRPr="00FD2121" w:rsidRDefault="00F00837" w:rsidP="00F00837">
      <w:pPr>
        <w:tabs>
          <w:tab w:val="left" w:pos="1701"/>
        </w:tabs>
        <w:ind w:firstLine="1134"/>
        <w:jc w:val="both"/>
        <w:rPr>
          <w:b/>
          <w:sz w:val="21"/>
          <w:szCs w:val="21"/>
          <w:u w:val="single"/>
        </w:rPr>
      </w:pPr>
      <w:r w:rsidRPr="00FD2121">
        <w:rPr>
          <w:b/>
          <w:sz w:val="21"/>
          <w:szCs w:val="21"/>
          <w:u w:val="single"/>
        </w:rPr>
        <w:t>CONTRATANTE:</w:t>
      </w:r>
    </w:p>
    <w:p w:rsidR="00F00837" w:rsidRDefault="00F00837" w:rsidP="00F00837">
      <w:pPr>
        <w:pStyle w:val="Corpodetexto"/>
        <w:tabs>
          <w:tab w:val="left" w:pos="2160"/>
        </w:tabs>
        <w:spacing w:after="120"/>
        <w:ind w:firstLine="1134"/>
        <w:jc w:val="both"/>
        <w:rPr>
          <w:sz w:val="21"/>
          <w:szCs w:val="21"/>
        </w:rPr>
      </w:pPr>
      <w:r w:rsidRPr="00C17DE6">
        <w:rPr>
          <w:b/>
          <w:bCs/>
          <w:sz w:val="21"/>
          <w:szCs w:val="21"/>
        </w:rPr>
        <w:t>MUNICIPIO DE PORTO XAVIER</w:t>
      </w:r>
      <w:r w:rsidRPr="00C17DE6">
        <w:rPr>
          <w:b/>
          <w:sz w:val="21"/>
          <w:szCs w:val="21"/>
        </w:rPr>
        <w:t>,</w:t>
      </w:r>
      <w:r w:rsidRPr="00E1787A">
        <w:rPr>
          <w:b/>
          <w:sz w:val="21"/>
          <w:szCs w:val="21"/>
        </w:rPr>
        <w:t xml:space="preserve"> </w:t>
      </w:r>
      <w:r w:rsidRPr="00C17DE6">
        <w:rPr>
          <w:sz w:val="21"/>
          <w:szCs w:val="21"/>
        </w:rPr>
        <w:t>Pessoa Jurídica de Direito Público, CNPJ sob n° 87.613.667/0001-48, com sede na Rua Tiradentes, n° 540, neste ato representado por seu Prefeito Municipal Sr. GILBERTO DOMINGOS MENIN, brasileiro, solteiro, portador da Carteira de Identidade n° 3058190707, CPF n° 883.584.290-53, residente e domiciliado na Linha Primeira, interior, nesta cidade.</w:t>
      </w:r>
    </w:p>
    <w:p w:rsidR="00F00837" w:rsidRPr="00C17DE6" w:rsidRDefault="00F00837" w:rsidP="00F00837">
      <w:pPr>
        <w:pStyle w:val="Corpodetexto"/>
        <w:tabs>
          <w:tab w:val="left" w:pos="1701"/>
        </w:tabs>
        <w:ind w:firstLine="1134"/>
        <w:jc w:val="both"/>
        <w:rPr>
          <w:b/>
          <w:sz w:val="21"/>
          <w:szCs w:val="21"/>
          <w:u w:val="single"/>
        </w:rPr>
      </w:pPr>
      <w:r w:rsidRPr="00C17DE6">
        <w:rPr>
          <w:b/>
          <w:sz w:val="21"/>
          <w:szCs w:val="21"/>
          <w:u w:val="single"/>
        </w:rPr>
        <w:t>CONTRATADA:</w:t>
      </w:r>
    </w:p>
    <w:p w:rsidR="00F00837" w:rsidRDefault="00F00837" w:rsidP="00F00837">
      <w:pPr>
        <w:ind w:firstLine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>RODOVIAS DO SUL PAVIMENTADORA LTDA – ME,</w:t>
      </w:r>
      <w:r w:rsidRPr="00FE18CD">
        <w:rPr>
          <w:sz w:val="21"/>
          <w:szCs w:val="21"/>
        </w:rPr>
        <w:t xml:space="preserve"> </w:t>
      </w:r>
      <w:r w:rsidRPr="00CA4970">
        <w:rPr>
          <w:sz w:val="21"/>
          <w:szCs w:val="21"/>
        </w:rPr>
        <w:t xml:space="preserve">inscrita no CNPJ n° </w:t>
      </w:r>
      <w:r>
        <w:rPr>
          <w:sz w:val="21"/>
          <w:szCs w:val="21"/>
        </w:rPr>
        <w:t>11.975.534/0001-50</w:t>
      </w:r>
      <w:r w:rsidRPr="00CA4970">
        <w:rPr>
          <w:sz w:val="21"/>
          <w:szCs w:val="21"/>
        </w:rPr>
        <w:t xml:space="preserve">, com sede na Rua </w:t>
      </w:r>
      <w:r>
        <w:rPr>
          <w:sz w:val="21"/>
          <w:szCs w:val="21"/>
        </w:rPr>
        <w:t>Aparício Carvalho Ribeiro</w:t>
      </w:r>
      <w:r w:rsidRPr="00CA4970">
        <w:rPr>
          <w:sz w:val="21"/>
          <w:szCs w:val="21"/>
        </w:rPr>
        <w:t xml:space="preserve">, </w:t>
      </w:r>
      <w:r>
        <w:rPr>
          <w:sz w:val="21"/>
          <w:szCs w:val="21"/>
        </w:rPr>
        <w:t>31</w:t>
      </w:r>
      <w:r w:rsidRPr="00CA4970">
        <w:rPr>
          <w:sz w:val="21"/>
          <w:szCs w:val="21"/>
        </w:rPr>
        <w:t xml:space="preserve">, na cidade de </w:t>
      </w:r>
      <w:r>
        <w:rPr>
          <w:sz w:val="21"/>
          <w:szCs w:val="21"/>
        </w:rPr>
        <w:t>São Luiz Gonzaga</w:t>
      </w:r>
      <w:r w:rsidRPr="00CA4970">
        <w:rPr>
          <w:sz w:val="21"/>
          <w:szCs w:val="21"/>
        </w:rPr>
        <w:t xml:space="preserve">/RS, neste ato representada pelo Sr. </w:t>
      </w:r>
      <w:proofErr w:type="spellStart"/>
      <w:r>
        <w:rPr>
          <w:sz w:val="21"/>
          <w:szCs w:val="21"/>
        </w:rPr>
        <w:t>Benjur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Zanon</w:t>
      </w:r>
      <w:proofErr w:type="spellEnd"/>
      <w:r w:rsidRPr="00CA4970">
        <w:rPr>
          <w:sz w:val="21"/>
          <w:szCs w:val="21"/>
        </w:rPr>
        <w:t xml:space="preserve">, brasileiro, casado, portador da </w:t>
      </w:r>
      <w:r>
        <w:rPr>
          <w:sz w:val="21"/>
          <w:szCs w:val="21"/>
        </w:rPr>
        <w:t>C</w:t>
      </w:r>
      <w:r w:rsidRPr="00CA4970">
        <w:rPr>
          <w:sz w:val="21"/>
          <w:szCs w:val="21"/>
        </w:rPr>
        <w:t xml:space="preserve">arteira de </w:t>
      </w:r>
      <w:r>
        <w:rPr>
          <w:sz w:val="21"/>
          <w:szCs w:val="21"/>
        </w:rPr>
        <w:t>I</w:t>
      </w:r>
      <w:r w:rsidRPr="00CA4970">
        <w:rPr>
          <w:sz w:val="21"/>
          <w:szCs w:val="21"/>
        </w:rPr>
        <w:t xml:space="preserve">dentidade n° </w:t>
      </w:r>
      <w:r>
        <w:rPr>
          <w:sz w:val="21"/>
          <w:szCs w:val="21"/>
        </w:rPr>
        <w:t>3008772562</w:t>
      </w:r>
      <w:r w:rsidRPr="00CA4970">
        <w:rPr>
          <w:sz w:val="21"/>
          <w:szCs w:val="21"/>
        </w:rPr>
        <w:t xml:space="preserve">, CPF n° </w:t>
      </w:r>
      <w:r>
        <w:rPr>
          <w:sz w:val="21"/>
          <w:szCs w:val="21"/>
        </w:rPr>
        <w:t>247.229.870-68</w:t>
      </w:r>
      <w:r w:rsidRPr="00CA4970">
        <w:rPr>
          <w:sz w:val="21"/>
          <w:szCs w:val="21"/>
        </w:rPr>
        <w:t xml:space="preserve">, residente e domiciliado na Rua </w:t>
      </w:r>
      <w:r>
        <w:rPr>
          <w:sz w:val="21"/>
          <w:szCs w:val="21"/>
        </w:rPr>
        <w:t>Souza Lobo</w:t>
      </w:r>
      <w:r w:rsidRPr="00CA4970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Bairro </w:t>
      </w:r>
      <w:proofErr w:type="spellStart"/>
      <w:r>
        <w:rPr>
          <w:sz w:val="21"/>
          <w:szCs w:val="21"/>
        </w:rPr>
        <w:t>Dido</w:t>
      </w:r>
      <w:proofErr w:type="spellEnd"/>
      <w:r w:rsidRPr="00CA4970">
        <w:rPr>
          <w:sz w:val="21"/>
          <w:szCs w:val="21"/>
        </w:rPr>
        <w:t xml:space="preserve">, na cidade de </w:t>
      </w:r>
      <w:r>
        <w:rPr>
          <w:sz w:val="21"/>
          <w:szCs w:val="21"/>
        </w:rPr>
        <w:t>Santo Ângelo</w:t>
      </w:r>
      <w:r w:rsidRPr="00CA4970">
        <w:rPr>
          <w:sz w:val="21"/>
          <w:szCs w:val="21"/>
        </w:rPr>
        <w:t>/RS</w:t>
      </w:r>
      <w:r w:rsidRPr="004059C5">
        <w:rPr>
          <w:sz w:val="21"/>
          <w:szCs w:val="21"/>
        </w:rPr>
        <w:t>.</w:t>
      </w:r>
    </w:p>
    <w:p w:rsidR="00F00837" w:rsidRPr="00C17DE6" w:rsidRDefault="00F00837" w:rsidP="00F00837">
      <w:pPr>
        <w:pStyle w:val="Corpodetexto"/>
        <w:tabs>
          <w:tab w:val="left" w:pos="1701"/>
        </w:tabs>
        <w:ind w:firstLine="1134"/>
        <w:jc w:val="both"/>
        <w:rPr>
          <w:sz w:val="21"/>
          <w:szCs w:val="21"/>
        </w:rPr>
      </w:pPr>
    </w:p>
    <w:p w:rsidR="00F00837" w:rsidRPr="00C17DE6" w:rsidRDefault="00F00837" w:rsidP="00F00837">
      <w:pPr>
        <w:pStyle w:val="Corpodetexto"/>
        <w:ind w:firstLine="1134"/>
        <w:jc w:val="both"/>
        <w:rPr>
          <w:sz w:val="21"/>
          <w:szCs w:val="21"/>
        </w:rPr>
      </w:pPr>
      <w:r w:rsidRPr="00C17DE6">
        <w:rPr>
          <w:sz w:val="21"/>
          <w:szCs w:val="21"/>
        </w:rPr>
        <w:t>Por este instrumento particular, as partes acima mencionadas e qualificadas, têm entre si justo e firmado o presente Contrato constante das seguintes cláusulas, nos termos e condições a seguir definidas:</w:t>
      </w:r>
    </w:p>
    <w:p w:rsidR="0094591C" w:rsidRPr="009E0434" w:rsidRDefault="0094591C" w:rsidP="008F5133">
      <w:pPr>
        <w:pStyle w:val="Corpodetexto"/>
        <w:ind w:firstLine="1134"/>
        <w:jc w:val="both"/>
        <w:rPr>
          <w:b/>
          <w:color w:val="000000"/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b/>
          <w:color w:val="000000"/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>CLÁUSULA PRIMEIRA – Dos Objetos:</w:t>
      </w:r>
    </w:p>
    <w:p w:rsidR="0094591C" w:rsidRPr="009E0434" w:rsidRDefault="0094591C" w:rsidP="008F5133">
      <w:pPr>
        <w:pStyle w:val="Corpodetexto"/>
        <w:ind w:firstLine="1134"/>
        <w:jc w:val="both"/>
        <w:rPr>
          <w:b/>
          <w:color w:val="000000"/>
          <w:sz w:val="21"/>
          <w:szCs w:val="21"/>
        </w:rPr>
      </w:pPr>
    </w:p>
    <w:p w:rsidR="0094591C" w:rsidRPr="009E0434" w:rsidRDefault="0094591C" w:rsidP="008F5133">
      <w:pPr>
        <w:pStyle w:val="Ttulo2"/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Constitui objetos da presente licitação a contratação de empresa para execução pelo regime de empreitada, com fornecimento de material e mão-de-obra para os seguintes serviços:</w:t>
      </w:r>
    </w:p>
    <w:p w:rsidR="0094591C" w:rsidRPr="009E0434" w:rsidRDefault="0094591C" w:rsidP="008F5133">
      <w:pPr>
        <w:ind w:firstLine="1134"/>
        <w:rPr>
          <w:sz w:val="21"/>
          <w:szCs w:val="21"/>
        </w:rPr>
      </w:pPr>
    </w:p>
    <w:p w:rsidR="00F00837" w:rsidRDefault="00F00837" w:rsidP="00F00837">
      <w:pPr>
        <w:pStyle w:val="Ttulo2"/>
        <w:ind w:firstLine="1134"/>
        <w:jc w:val="both"/>
        <w:rPr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>ITEM 1 –</w:t>
      </w:r>
      <w:r>
        <w:rPr>
          <w:b/>
          <w:color w:val="000000"/>
          <w:sz w:val="21"/>
          <w:szCs w:val="21"/>
        </w:rPr>
        <w:t xml:space="preserve"> </w:t>
      </w:r>
      <w:r w:rsidRPr="00AC0D1E">
        <w:rPr>
          <w:b/>
          <w:sz w:val="21"/>
          <w:szCs w:val="21"/>
        </w:rPr>
        <w:t>Empreitada Global para Pavimentação Asfáltica com Concreto Betuminoso Usinado à Quente-CBUQ sobre Calçamento de Pedras Regulares na Rua Dr. Osvaldo Cruz,</w:t>
      </w:r>
      <w:r w:rsidRPr="004313AC">
        <w:rPr>
          <w:b/>
          <w:sz w:val="21"/>
          <w:szCs w:val="21"/>
        </w:rPr>
        <w:t xml:space="preserve"> </w:t>
      </w:r>
      <w:r w:rsidRPr="00196348">
        <w:rPr>
          <w:sz w:val="21"/>
          <w:szCs w:val="21"/>
        </w:rPr>
        <w:t>Rua Dr. Osvaldo Cruz entre as Ruas Benjamin Constant e Silva Paes/Travessa Ijuí.</w:t>
      </w:r>
      <w:r>
        <w:rPr>
          <w:sz w:val="21"/>
          <w:szCs w:val="21"/>
        </w:rPr>
        <w:t xml:space="preserve"> – R$ 318.152,59 (Trezentos e Dezoito Mil Cento e Cinquenta e Dois Reais e Cinquenta e Nove Centavos).</w:t>
      </w:r>
    </w:p>
    <w:p w:rsidR="00F00837" w:rsidRDefault="00F00837" w:rsidP="00F00837"/>
    <w:p w:rsidR="00F00837" w:rsidRPr="00333CD9" w:rsidRDefault="00F00837" w:rsidP="00F00837">
      <w:pPr>
        <w:pStyle w:val="Default"/>
        <w:ind w:firstLine="1134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ITEM 02 –</w:t>
      </w:r>
      <w:r w:rsidRPr="00AC0D1E">
        <w:rPr>
          <w:rFonts w:ascii="Times New Roman" w:hAnsi="Times New Roman" w:cs="Times New Roman"/>
          <w:b/>
          <w:sz w:val="21"/>
          <w:szCs w:val="21"/>
        </w:rPr>
        <w:t xml:space="preserve"> Empreitada Global para Pavimentação Asfáltica com Concreto Betuminoso Usinado à Quente-CBUQ sobre Calçamento de Pedras Regulares na Rua Dr. Osvaldo Cruz</w:t>
      </w:r>
      <w:r w:rsidRPr="00333CD9">
        <w:rPr>
          <w:rFonts w:ascii="Times New Roman" w:hAnsi="Times New Roman" w:cs="Times New Roman"/>
          <w:b/>
          <w:sz w:val="21"/>
          <w:szCs w:val="21"/>
        </w:rPr>
        <w:t>,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96348">
        <w:rPr>
          <w:rFonts w:ascii="Times New Roman" w:hAnsi="Times New Roman" w:cs="Times New Roman"/>
          <w:sz w:val="21"/>
          <w:szCs w:val="21"/>
        </w:rPr>
        <w:t>Rua Dr. Osvaldo Cruz entre as Ruas Silva Paes e Independência</w:t>
      </w:r>
      <w:r w:rsidRPr="00215B17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– R$ 94.182,82 (Noventa e Quatro Mil Cento e Oitenta e Dois Reais e Oitenta e Dois Centavos).</w:t>
      </w:r>
    </w:p>
    <w:p w:rsidR="0094591C" w:rsidRPr="009E0434" w:rsidRDefault="0094591C" w:rsidP="008F5133">
      <w:pPr>
        <w:ind w:firstLine="1134"/>
        <w:jc w:val="both"/>
        <w:rPr>
          <w:b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>CLÁUSULA SEGUNDA</w:t>
      </w:r>
      <w:r w:rsidRPr="009E0434">
        <w:rPr>
          <w:color w:val="000000"/>
          <w:sz w:val="21"/>
          <w:szCs w:val="21"/>
        </w:rPr>
        <w:t xml:space="preserve"> – </w:t>
      </w:r>
      <w:r w:rsidRPr="009E0434">
        <w:rPr>
          <w:b/>
          <w:color w:val="000000"/>
          <w:sz w:val="21"/>
          <w:szCs w:val="21"/>
        </w:rPr>
        <w:t>Do Prazo: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bCs/>
          <w:sz w:val="21"/>
          <w:szCs w:val="21"/>
        </w:rPr>
      </w:pPr>
      <w:r w:rsidRPr="009E0434">
        <w:rPr>
          <w:sz w:val="21"/>
          <w:szCs w:val="21"/>
        </w:rPr>
        <w:t xml:space="preserve">O </w:t>
      </w:r>
      <w:r w:rsidRPr="009E0434">
        <w:rPr>
          <w:bCs/>
          <w:sz w:val="21"/>
          <w:szCs w:val="21"/>
        </w:rPr>
        <w:t>prazo para inicio dos serviços será de até 3 (três) dias após a assinat</w:t>
      </w:r>
      <w:r w:rsidR="001F4FAF">
        <w:rPr>
          <w:bCs/>
          <w:sz w:val="21"/>
          <w:szCs w:val="21"/>
        </w:rPr>
        <w:t>ura do Contrato e expedição da O</w:t>
      </w:r>
      <w:r w:rsidRPr="009E0434">
        <w:rPr>
          <w:bCs/>
          <w:sz w:val="21"/>
          <w:szCs w:val="21"/>
        </w:rPr>
        <w:t xml:space="preserve">rdem de </w:t>
      </w:r>
      <w:r w:rsidR="001F4FAF">
        <w:rPr>
          <w:bCs/>
          <w:sz w:val="21"/>
          <w:szCs w:val="21"/>
        </w:rPr>
        <w:t>I</w:t>
      </w:r>
      <w:r w:rsidRPr="009E0434">
        <w:rPr>
          <w:bCs/>
          <w:sz w:val="21"/>
          <w:szCs w:val="21"/>
        </w:rPr>
        <w:t>nicio pelo órgão competente da Prefeitura Municipal de Porto Xavier.</w:t>
      </w:r>
    </w:p>
    <w:p w:rsidR="0094591C" w:rsidRPr="009E0434" w:rsidRDefault="0094591C" w:rsidP="008F5133">
      <w:pPr>
        <w:ind w:firstLine="1134"/>
        <w:jc w:val="both"/>
        <w:rPr>
          <w:bCs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bCs/>
          <w:sz w:val="21"/>
          <w:szCs w:val="21"/>
        </w:rPr>
      </w:pPr>
      <w:r w:rsidRPr="009E0434">
        <w:rPr>
          <w:bCs/>
          <w:sz w:val="21"/>
          <w:szCs w:val="21"/>
        </w:rPr>
        <w:t xml:space="preserve">O prazo para entrega da obra será até </w:t>
      </w:r>
      <w:r w:rsidR="009B162B">
        <w:rPr>
          <w:bCs/>
          <w:sz w:val="21"/>
          <w:szCs w:val="21"/>
        </w:rPr>
        <w:t>31</w:t>
      </w:r>
      <w:r w:rsidRPr="009E0434">
        <w:rPr>
          <w:bCs/>
          <w:sz w:val="21"/>
          <w:szCs w:val="21"/>
        </w:rPr>
        <w:t xml:space="preserve"> de </w:t>
      </w:r>
      <w:r w:rsidR="009B162B">
        <w:rPr>
          <w:bCs/>
          <w:sz w:val="21"/>
          <w:szCs w:val="21"/>
        </w:rPr>
        <w:t>dezembro</w:t>
      </w:r>
      <w:r w:rsidRPr="009E0434">
        <w:rPr>
          <w:bCs/>
          <w:sz w:val="21"/>
          <w:szCs w:val="21"/>
        </w:rPr>
        <w:t xml:space="preserve"> de 20</w:t>
      </w:r>
      <w:r w:rsidR="00E20D0A">
        <w:rPr>
          <w:bCs/>
          <w:sz w:val="21"/>
          <w:szCs w:val="21"/>
        </w:rPr>
        <w:t>2</w:t>
      </w:r>
      <w:r w:rsidR="00FC6214">
        <w:rPr>
          <w:bCs/>
          <w:sz w:val="21"/>
          <w:szCs w:val="21"/>
        </w:rPr>
        <w:t>3</w:t>
      </w:r>
      <w:r w:rsidRPr="009E0434">
        <w:rPr>
          <w:bCs/>
          <w:sz w:val="21"/>
          <w:szCs w:val="21"/>
        </w:rPr>
        <w:t>.</w:t>
      </w:r>
    </w:p>
    <w:p w:rsidR="0094591C" w:rsidRPr="009E0434" w:rsidRDefault="0094591C" w:rsidP="008F5133">
      <w:pPr>
        <w:ind w:firstLine="1134"/>
        <w:jc w:val="both"/>
        <w:rPr>
          <w:bCs/>
          <w:sz w:val="21"/>
          <w:szCs w:val="21"/>
        </w:rPr>
      </w:pPr>
      <w:r w:rsidRPr="009E0434">
        <w:rPr>
          <w:bCs/>
          <w:sz w:val="21"/>
          <w:szCs w:val="21"/>
        </w:rPr>
        <w:t xml:space="preserve">         </w:t>
      </w:r>
    </w:p>
    <w:p w:rsidR="0094591C" w:rsidRDefault="0094591C" w:rsidP="008F5133">
      <w:pPr>
        <w:ind w:firstLine="1134"/>
        <w:jc w:val="both"/>
        <w:rPr>
          <w:bCs/>
          <w:sz w:val="21"/>
          <w:szCs w:val="21"/>
        </w:rPr>
      </w:pPr>
      <w:r w:rsidRPr="009E0434">
        <w:rPr>
          <w:bCs/>
          <w:sz w:val="21"/>
          <w:szCs w:val="21"/>
        </w:rPr>
        <w:t>Obs.: A empresa deverá apresentar Anotação de Responsabilidade Técnica de execução da obra em questão, quitada.</w:t>
      </w:r>
    </w:p>
    <w:p w:rsidR="00BA3BEF" w:rsidRDefault="00BA3BEF" w:rsidP="008F5133">
      <w:pPr>
        <w:ind w:firstLine="1134"/>
        <w:jc w:val="both"/>
        <w:rPr>
          <w:bCs/>
          <w:sz w:val="21"/>
          <w:szCs w:val="21"/>
        </w:rPr>
      </w:pPr>
    </w:p>
    <w:p w:rsidR="00BA3BEF" w:rsidRDefault="00BA3BEF" w:rsidP="00BA3BEF">
      <w:pPr>
        <w:ind w:firstLine="1134"/>
        <w:jc w:val="both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>As obras deverão ser realizadas após emissão de Ordem de Início que será feito pel</w:t>
      </w:r>
      <w:r w:rsidR="000678BC">
        <w:rPr>
          <w:sz w:val="21"/>
          <w:szCs w:val="21"/>
        </w:rPr>
        <w:t>o</w:t>
      </w:r>
      <w:r>
        <w:rPr>
          <w:sz w:val="21"/>
          <w:szCs w:val="21"/>
        </w:rPr>
        <w:t xml:space="preserve"> Engenheir</w:t>
      </w:r>
      <w:r w:rsidR="000678BC">
        <w:rPr>
          <w:sz w:val="21"/>
          <w:szCs w:val="21"/>
        </w:rPr>
        <w:t>o</w:t>
      </w:r>
      <w:r>
        <w:rPr>
          <w:sz w:val="21"/>
          <w:szCs w:val="21"/>
        </w:rPr>
        <w:t xml:space="preserve"> Civil do Município, observando-se que a Ordem de Início será expedida individualmente para cada rua.</w:t>
      </w:r>
    </w:p>
    <w:p w:rsidR="00BA3BEF" w:rsidRPr="009E0434" w:rsidRDefault="00BA3BEF" w:rsidP="008F5133">
      <w:pPr>
        <w:ind w:firstLine="1134"/>
        <w:jc w:val="both"/>
        <w:rPr>
          <w:bCs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b/>
          <w:sz w:val="21"/>
          <w:szCs w:val="21"/>
        </w:rPr>
      </w:pPr>
      <w:r w:rsidRPr="009E0434">
        <w:rPr>
          <w:sz w:val="21"/>
          <w:szCs w:val="21"/>
        </w:rPr>
        <w:t xml:space="preserve">   </w:t>
      </w:r>
      <w:r w:rsidRPr="009E0434">
        <w:rPr>
          <w:b/>
          <w:sz w:val="21"/>
          <w:szCs w:val="21"/>
        </w:rPr>
        <w:t>CLÁUSULA TERCEIRA</w:t>
      </w:r>
      <w:r w:rsidRPr="009E0434">
        <w:rPr>
          <w:sz w:val="21"/>
          <w:szCs w:val="21"/>
        </w:rPr>
        <w:t xml:space="preserve"> </w:t>
      </w:r>
      <w:r w:rsidRPr="009E0434">
        <w:rPr>
          <w:b/>
          <w:sz w:val="21"/>
          <w:szCs w:val="21"/>
        </w:rPr>
        <w:t>– Do Preço e Pagamento: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 xml:space="preserve">O Contratante deverá pagar à Contratada o valor de </w:t>
      </w:r>
      <w:r w:rsidR="00F00837">
        <w:rPr>
          <w:sz w:val="21"/>
          <w:szCs w:val="21"/>
        </w:rPr>
        <w:t>R$ 412.335,41 (Quatrocentos e Doze Mil Trezentos e Trinta e Cinco Reais e Quarenta e Um Centavos).</w:t>
      </w:r>
    </w:p>
    <w:p w:rsidR="0094591C" w:rsidRPr="009E0434" w:rsidRDefault="0094591C" w:rsidP="008F5133">
      <w:pPr>
        <w:pStyle w:val="Corpodetexto2"/>
        <w:ind w:firstLine="1134"/>
        <w:rPr>
          <w:sz w:val="21"/>
          <w:szCs w:val="21"/>
        </w:rPr>
      </w:pPr>
    </w:p>
    <w:p w:rsidR="00FC6214" w:rsidRPr="0064372C" w:rsidRDefault="00FC6214" w:rsidP="00FC6214">
      <w:pPr>
        <w:tabs>
          <w:tab w:val="left" w:pos="2268"/>
        </w:tabs>
        <w:spacing w:before="40" w:after="40"/>
        <w:ind w:firstLine="1134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PARA O ITEM 01:</w:t>
      </w:r>
    </w:p>
    <w:p w:rsidR="00FC6214" w:rsidRPr="00D406B7" w:rsidRDefault="00FC6214" w:rsidP="00FC6214">
      <w:pPr>
        <w:tabs>
          <w:tab w:val="left" w:pos="1134"/>
        </w:tabs>
        <w:spacing w:before="40" w:after="40"/>
        <w:ind w:firstLine="1134"/>
        <w:jc w:val="both"/>
        <w:rPr>
          <w:b/>
          <w:sz w:val="21"/>
          <w:szCs w:val="21"/>
        </w:rPr>
      </w:pPr>
      <w:r w:rsidRPr="00D406B7">
        <w:rPr>
          <w:b/>
          <w:sz w:val="21"/>
          <w:szCs w:val="21"/>
        </w:rPr>
        <w:t>11.</w:t>
      </w:r>
      <w:r>
        <w:rPr>
          <w:b/>
          <w:sz w:val="21"/>
          <w:szCs w:val="21"/>
        </w:rPr>
        <w:t>1.</w:t>
      </w:r>
      <w:r w:rsidRPr="00D406B7">
        <w:rPr>
          <w:b/>
          <w:sz w:val="21"/>
          <w:szCs w:val="21"/>
        </w:rPr>
        <w:t xml:space="preserve">1. </w:t>
      </w:r>
      <w:r w:rsidRPr="00D406B7">
        <w:rPr>
          <w:sz w:val="21"/>
          <w:szCs w:val="21"/>
        </w:rPr>
        <w:t xml:space="preserve">O pagamento será efetuado em parcelas mensais, de acordo com medições realizadas pelo Engenheiro Civil Municipal, </w:t>
      </w:r>
      <w:r>
        <w:rPr>
          <w:sz w:val="21"/>
          <w:szCs w:val="21"/>
        </w:rPr>
        <w:t>de acordo com cronograma</w:t>
      </w:r>
      <w:r w:rsidRPr="00D406B7">
        <w:rPr>
          <w:sz w:val="21"/>
          <w:szCs w:val="21"/>
        </w:rPr>
        <w:t xml:space="preserve">, </w:t>
      </w:r>
      <w:r>
        <w:rPr>
          <w:sz w:val="21"/>
          <w:szCs w:val="21"/>
        </w:rPr>
        <w:t>previamente autorizadas pela Caixa Econômica Federal</w:t>
      </w:r>
      <w:r w:rsidRPr="00D406B7">
        <w:rPr>
          <w:sz w:val="21"/>
          <w:szCs w:val="21"/>
        </w:rPr>
        <w:t>.</w:t>
      </w:r>
    </w:p>
    <w:p w:rsidR="00FC6214" w:rsidRDefault="00FC6214" w:rsidP="00FC6214">
      <w:pPr>
        <w:ind w:firstLine="1134"/>
        <w:jc w:val="both"/>
        <w:rPr>
          <w:color w:val="000000"/>
          <w:sz w:val="21"/>
          <w:szCs w:val="21"/>
        </w:rPr>
      </w:pPr>
    </w:p>
    <w:p w:rsidR="00FC6214" w:rsidRPr="00E16E2D" w:rsidRDefault="00FC6214" w:rsidP="00FC6214">
      <w:pPr>
        <w:ind w:firstLine="1134"/>
        <w:jc w:val="both"/>
        <w:rPr>
          <w:b/>
          <w:sz w:val="21"/>
          <w:szCs w:val="21"/>
        </w:rPr>
      </w:pPr>
      <w:r w:rsidRPr="00E16E2D">
        <w:rPr>
          <w:b/>
          <w:sz w:val="21"/>
          <w:szCs w:val="21"/>
        </w:rPr>
        <w:t>PARA O ITEM 02:</w:t>
      </w:r>
    </w:p>
    <w:p w:rsidR="00FC6214" w:rsidRPr="00312D3A" w:rsidRDefault="00FC6214" w:rsidP="00FC6214">
      <w:pPr>
        <w:tabs>
          <w:tab w:val="left" w:pos="1134"/>
        </w:tabs>
        <w:spacing w:before="40" w:after="40"/>
        <w:ind w:firstLine="1134"/>
        <w:jc w:val="both"/>
        <w:rPr>
          <w:b/>
          <w:sz w:val="21"/>
          <w:szCs w:val="21"/>
        </w:rPr>
      </w:pPr>
      <w:r w:rsidRPr="00D406B7">
        <w:rPr>
          <w:sz w:val="21"/>
          <w:szCs w:val="21"/>
        </w:rPr>
        <w:t xml:space="preserve">O pagamento será efetuado em parcelas mensais, de acordo com medições realizadas pelo Engenheiro Civil Municipal, </w:t>
      </w:r>
      <w:r>
        <w:rPr>
          <w:sz w:val="21"/>
          <w:szCs w:val="21"/>
        </w:rPr>
        <w:t>de acordo com cronograma.</w:t>
      </w:r>
    </w:p>
    <w:p w:rsidR="000937BE" w:rsidRPr="009E0434" w:rsidRDefault="000937BE" w:rsidP="008F5133">
      <w:pPr>
        <w:pStyle w:val="Corpodetexto2"/>
        <w:ind w:firstLine="1134"/>
        <w:rPr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b/>
          <w:sz w:val="21"/>
          <w:szCs w:val="21"/>
        </w:rPr>
      </w:pPr>
      <w:r w:rsidRPr="009E0434">
        <w:rPr>
          <w:b/>
          <w:sz w:val="21"/>
          <w:szCs w:val="21"/>
        </w:rPr>
        <w:t>CLÁUSULA QUARTA – Da Fiscalização:</w:t>
      </w:r>
    </w:p>
    <w:p w:rsidR="0094591C" w:rsidRPr="009E0434" w:rsidRDefault="0094591C" w:rsidP="008F5133">
      <w:pPr>
        <w:ind w:firstLine="1134"/>
        <w:jc w:val="both"/>
        <w:rPr>
          <w:b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O CONTRATANTE exercerá a fisca</w:t>
      </w:r>
      <w:r w:rsidR="009E19DA">
        <w:rPr>
          <w:sz w:val="21"/>
          <w:szCs w:val="21"/>
        </w:rPr>
        <w:t>lização dos serviços através da Secretaria Municipal de Obras e Infraestruturas</w:t>
      </w:r>
      <w:r w:rsidRPr="009E0434">
        <w:rPr>
          <w:sz w:val="21"/>
          <w:szCs w:val="21"/>
        </w:rPr>
        <w:t xml:space="preserve">. 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 xml:space="preserve">                           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A fiscalização de que trata o item anterior não isenta a Licitante vencedora das responsabilidades assumidas com a celebração do Contrato.</w:t>
      </w:r>
    </w:p>
    <w:p w:rsidR="0094591C" w:rsidRPr="009E0434" w:rsidRDefault="0094591C" w:rsidP="008F5133">
      <w:pPr>
        <w:pStyle w:val="Recuodecorpodetexto2"/>
        <w:ind w:left="0" w:firstLine="1134"/>
        <w:jc w:val="both"/>
        <w:rPr>
          <w:b/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b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b/>
          <w:sz w:val="21"/>
          <w:szCs w:val="21"/>
        </w:rPr>
        <w:t>CLÁUSULA QUINTA – Do Recurso Financeiro:</w:t>
      </w:r>
      <w:r w:rsidRPr="009E0434">
        <w:rPr>
          <w:sz w:val="21"/>
          <w:szCs w:val="21"/>
        </w:rPr>
        <w:t xml:space="preserve"> As despesas do presente contrato serão através da dotação própria do Gabinete do Prefeito 10</w:t>
      </w:r>
      <w:r w:rsidR="009A3DCA">
        <w:rPr>
          <w:sz w:val="21"/>
          <w:szCs w:val="21"/>
        </w:rPr>
        <w:t>24</w:t>
      </w:r>
      <w:r w:rsidRPr="009E0434">
        <w:rPr>
          <w:sz w:val="21"/>
          <w:szCs w:val="21"/>
        </w:rPr>
        <w:t xml:space="preserve"> </w:t>
      </w:r>
      <w:r w:rsidR="009A3DCA">
        <w:rPr>
          <w:sz w:val="21"/>
          <w:szCs w:val="21"/>
        </w:rPr>
        <w:t>–</w:t>
      </w:r>
      <w:r w:rsidRPr="009E0434">
        <w:rPr>
          <w:sz w:val="21"/>
          <w:szCs w:val="21"/>
        </w:rPr>
        <w:t xml:space="preserve"> </w:t>
      </w:r>
      <w:r w:rsidR="009A3DCA">
        <w:rPr>
          <w:sz w:val="21"/>
          <w:szCs w:val="21"/>
        </w:rPr>
        <w:t>Obras e Infraestruturas</w:t>
      </w:r>
      <w:r w:rsidRPr="009E0434">
        <w:rPr>
          <w:sz w:val="21"/>
          <w:szCs w:val="21"/>
        </w:rPr>
        <w:t>, 449051 – Obra e Instalações.</w:t>
      </w:r>
    </w:p>
    <w:p w:rsidR="0094591C" w:rsidRPr="009E0434" w:rsidRDefault="0094591C" w:rsidP="008F5133">
      <w:pPr>
        <w:pStyle w:val="Recuodecorpodetexto2"/>
        <w:ind w:left="0" w:firstLine="1134"/>
        <w:jc w:val="both"/>
        <w:rPr>
          <w:b/>
          <w:color w:val="000000"/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 xml:space="preserve">CLÁUSULA SEXTA – Dos Encargos e </w:t>
      </w:r>
      <w:r w:rsidRPr="009E0434">
        <w:rPr>
          <w:b/>
          <w:sz w:val="21"/>
          <w:szCs w:val="21"/>
        </w:rPr>
        <w:t>Obrigações</w:t>
      </w:r>
      <w:r w:rsidRPr="009E0434">
        <w:rPr>
          <w:b/>
          <w:color w:val="000000"/>
          <w:sz w:val="21"/>
          <w:szCs w:val="21"/>
        </w:rPr>
        <w:t>:</w:t>
      </w:r>
      <w:r w:rsidRPr="009E0434">
        <w:rPr>
          <w:sz w:val="21"/>
          <w:szCs w:val="21"/>
        </w:rPr>
        <w:t xml:space="preserve"> </w:t>
      </w:r>
    </w:p>
    <w:p w:rsidR="0094591C" w:rsidRPr="009E0434" w:rsidRDefault="0094591C" w:rsidP="008F5133">
      <w:pPr>
        <w:pStyle w:val="Recuodecorpodetexto2"/>
        <w:ind w:left="0" w:firstLine="1134"/>
        <w:jc w:val="both"/>
        <w:rPr>
          <w:b/>
          <w:color w:val="000000"/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Serão responsáveis pelos encargos sociais, taxas, impostos e quaisquer outros tributos e despesas que incidirem sobre o serviço, bem como qualquer responsabilidade no tocante a vínculo empregatício ou obrigações previdenciárias, referentes ao pessoal utilizado nos serviços, inclusive no caso de reclamações trabalhistas ações de responsabilidade civil e penal, decorrentes dos serviços de qualquer tipo de demanda.</w:t>
      </w:r>
    </w:p>
    <w:p w:rsidR="0094591C" w:rsidRPr="009E0434" w:rsidRDefault="0094591C" w:rsidP="008F5133">
      <w:pPr>
        <w:pStyle w:val="Recuodecorpodetexto2"/>
        <w:ind w:left="0"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A CONTRATADA comprometer-se-á a efetuar, com rigorosa pontualidade, os recolhimentos legais, relativos ao PIS, INSS, FGTS, IR, FINSOCIAL, fornecendo, cópia dos valores, recebidos do pagamento com pessoal ora contratados, para a execução dos serviços.</w:t>
      </w:r>
    </w:p>
    <w:p w:rsidR="0094591C" w:rsidRPr="009E0434" w:rsidRDefault="0094591C" w:rsidP="008F5133">
      <w:pPr>
        <w:pStyle w:val="Recuodecorpodetexto2"/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Será retido pelo Município 11% (onze por cento) dos pagamentos relativos à mão-de-obra que será recolhido através de GPS em nome da empresa.</w:t>
      </w:r>
    </w:p>
    <w:p w:rsidR="0094591C" w:rsidRPr="009E0434" w:rsidRDefault="0094591C" w:rsidP="008F5133">
      <w:pPr>
        <w:pStyle w:val="Recuodecorpodetexto2"/>
        <w:ind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As despesas, tais como contratação de pessoal e despesas sociais, serão totalmente por conta da Licitante vencedora.</w:t>
      </w:r>
    </w:p>
    <w:p w:rsidR="0094591C" w:rsidRPr="009E0434" w:rsidRDefault="0094591C" w:rsidP="008F5133">
      <w:pPr>
        <w:pStyle w:val="Recuodecorpodetexto2"/>
        <w:ind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pStyle w:val="Recuodecorpodetexto2"/>
        <w:ind w:left="0"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A CONTRATADA deverá assumir o compromisso formal de executar todas as tarefas objeto do presente contrato com perfeição e acuidade, mobilizando, para tanto, profissionais capacitados, e treinados para a prestação dos serviços. Deverá manter seus empregados sempre identificados durante a execução dos serviços ora contratados.</w:t>
      </w:r>
    </w:p>
    <w:p w:rsidR="0094591C" w:rsidRPr="009E0434" w:rsidRDefault="0094591C" w:rsidP="008F5133">
      <w:pPr>
        <w:pStyle w:val="Recuodecorpodetexto2"/>
        <w:ind w:left="0"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Todo o pessoal em serviço, mencionado deverá estar munido de equipamentos de proteção individual, bem como acessórios de segurança para o desempenho das tarefas.</w:t>
      </w: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Sempre que ocorrer falta de pessoal, a CONTRATADA deverá providenciar a sua imediata substituição.</w:t>
      </w: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A CONTRATADA deverá prestar todos os esclarecimentos que forem solicitados pelo CONTRATANTE e cujas reclamações se obriga a atender prontamente, mantendo no local dos serviços a supervisão necessária.</w:t>
      </w: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A CONTRATADA se obriga a manter, durante toda a execução do contrato, em compatibilidade com as obrigações por ela assumidas, as condições básicas de habilitação e qualificação exigidas na licitação.</w:t>
      </w: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 xml:space="preserve">A CONTRATADA não poderá </w:t>
      </w:r>
      <w:proofErr w:type="gramStart"/>
      <w:r w:rsidRPr="009E0434">
        <w:rPr>
          <w:color w:val="000000"/>
          <w:sz w:val="21"/>
          <w:szCs w:val="21"/>
        </w:rPr>
        <w:t>sub contratar</w:t>
      </w:r>
      <w:proofErr w:type="gramEnd"/>
      <w:r w:rsidRPr="009E0434">
        <w:rPr>
          <w:color w:val="000000"/>
          <w:sz w:val="21"/>
          <w:szCs w:val="21"/>
        </w:rPr>
        <w:t xml:space="preserve"> os serviços de terceiros, objeto deste edital, nem em parte, tampouco quanto ao todo senão com anuência expressa da Administração.</w:t>
      </w: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94591C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 xml:space="preserve">A CONTRATADA fica obrigada a permitir o livre acesso dos servidores </w:t>
      </w:r>
      <w:proofErr w:type="gramStart"/>
      <w:r w:rsidRPr="009E0434">
        <w:rPr>
          <w:color w:val="000000"/>
          <w:sz w:val="21"/>
          <w:szCs w:val="21"/>
        </w:rPr>
        <w:t>dos órgão</w:t>
      </w:r>
      <w:proofErr w:type="gramEnd"/>
      <w:r w:rsidRPr="009E0434">
        <w:rPr>
          <w:color w:val="000000"/>
          <w:sz w:val="21"/>
          <w:szCs w:val="21"/>
        </w:rPr>
        <w:t xml:space="preserve"> ou entidades publicas concedentes, bem como dos órgão de controle, aos seus documentos e registro contábeis, na forma do art. 56, da Portaria Interministerial nº 507 de 20 de fevereiro de 2011.</w:t>
      </w:r>
    </w:p>
    <w:p w:rsidR="00796E35" w:rsidRDefault="00796E35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796E35" w:rsidRDefault="00796E35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CLÁUSULA SÉTIMA – Da Garantia</w:t>
      </w:r>
    </w:p>
    <w:p w:rsidR="00796E35" w:rsidRDefault="00796E35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796E35" w:rsidRDefault="00796E35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CONTRATADA prestará garantia ao contrato em valor correspondente a </w:t>
      </w:r>
      <w:r>
        <w:rPr>
          <w:b/>
          <w:color w:val="000000"/>
          <w:sz w:val="21"/>
          <w:szCs w:val="21"/>
        </w:rPr>
        <w:t xml:space="preserve">5% (cinco </w:t>
      </w:r>
      <w:proofErr w:type="spellStart"/>
      <w:r>
        <w:rPr>
          <w:b/>
          <w:color w:val="000000"/>
          <w:sz w:val="21"/>
          <w:szCs w:val="21"/>
        </w:rPr>
        <w:t>porcento</w:t>
      </w:r>
      <w:proofErr w:type="spellEnd"/>
      <w:r>
        <w:rPr>
          <w:b/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 do seu valor global, que lhe será devolvida mediante solicitação por escrito, após a completa execução do contrato e entrega do TERMO DE RECEBIMENTO DEFINITIVO DA OBRA, descontando, se for o caso, o valor das multas porventura aplicadas.</w:t>
      </w:r>
    </w:p>
    <w:p w:rsidR="00796E35" w:rsidRDefault="00796E35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Parágrafo Primeiro</w:t>
      </w:r>
      <w:r>
        <w:rPr>
          <w:color w:val="000000"/>
          <w:sz w:val="21"/>
          <w:szCs w:val="21"/>
        </w:rPr>
        <w:t xml:space="preserve"> – A garantia deverá ser apresentada por uma das seguintes modalidades:</w:t>
      </w:r>
    </w:p>
    <w:p w:rsidR="006769FD" w:rsidRDefault="006769FD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796E35" w:rsidRDefault="006769FD" w:rsidP="008F5133">
      <w:pPr>
        <w:pStyle w:val="Corpodetexto"/>
        <w:numPr>
          <w:ilvl w:val="0"/>
          <w:numId w:val="3"/>
        </w:numPr>
        <w:ind w:firstLine="113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Caução em dinheiro ou títulos da dívida pública.</w:t>
      </w:r>
    </w:p>
    <w:p w:rsidR="006769FD" w:rsidRDefault="006769FD" w:rsidP="008F5133">
      <w:pPr>
        <w:pStyle w:val="Corpodetexto"/>
        <w:numPr>
          <w:ilvl w:val="0"/>
          <w:numId w:val="3"/>
        </w:numPr>
        <w:ind w:firstLine="113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Seguro-garantia.</w:t>
      </w:r>
    </w:p>
    <w:p w:rsidR="006769FD" w:rsidRPr="00796E35" w:rsidRDefault="006769FD" w:rsidP="008F5133">
      <w:pPr>
        <w:pStyle w:val="Corpodetexto"/>
        <w:numPr>
          <w:ilvl w:val="0"/>
          <w:numId w:val="3"/>
        </w:numPr>
        <w:ind w:firstLine="113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Fiança Bancária.</w:t>
      </w:r>
    </w:p>
    <w:p w:rsidR="0094591C" w:rsidRPr="009E0434" w:rsidRDefault="0094591C" w:rsidP="008F5133">
      <w:pPr>
        <w:pStyle w:val="Corpodetexto"/>
        <w:ind w:firstLine="1134"/>
        <w:jc w:val="both"/>
        <w:rPr>
          <w:color w:val="000000"/>
          <w:sz w:val="21"/>
          <w:szCs w:val="21"/>
        </w:rPr>
      </w:pPr>
    </w:p>
    <w:p w:rsidR="00E92778" w:rsidRDefault="00E92778" w:rsidP="008F5133">
      <w:pPr>
        <w:ind w:firstLine="1134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Parágrafo Segundo – </w:t>
      </w:r>
      <w:r>
        <w:rPr>
          <w:color w:val="000000"/>
          <w:sz w:val="21"/>
          <w:szCs w:val="21"/>
        </w:rPr>
        <w:t>A garantia, quando em dinheiro, será atualizada monetariamente.</w:t>
      </w:r>
    </w:p>
    <w:p w:rsidR="00E92778" w:rsidRPr="00E92778" w:rsidRDefault="00E92778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>CLÁUSULA SÉTIMA – Da Rescisão</w:t>
      </w:r>
      <w:r w:rsidRPr="009E0434">
        <w:rPr>
          <w:color w:val="000000"/>
          <w:sz w:val="21"/>
          <w:szCs w:val="21"/>
        </w:rPr>
        <w:t xml:space="preserve"> 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 xml:space="preserve">  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O contrato será rescindido de pleno direito, independente de notificação ou interpelação judicial ou extrajudicial, sem qualquer espécie de indenização à empresa prestadora de serviços nos casos de: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numPr>
          <w:ilvl w:val="0"/>
          <w:numId w:val="1"/>
        </w:numPr>
        <w:tabs>
          <w:tab w:val="clear" w:pos="360"/>
          <w:tab w:val="num" w:pos="0"/>
        </w:tabs>
        <w:ind w:left="0"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Falência ou liquidação da contratada.</w:t>
      </w:r>
    </w:p>
    <w:p w:rsidR="0094591C" w:rsidRPr="009E0434" w:rsidRDefault="0094591C" w:rsidP="008F5133">
      <w:pPr>
        <w:numPr>
          <w:ilvl w:val="0"/>
          <w:numId w:val="1"/>
        </w:numPr>
        <w:tabs>
          <w:tab w:val="clear" w:pos="360"/>
          <w:tab w:val="num" w:pos="0"/>
        </w:tabs>
        <w:ind w:left="0"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Incorporação, fusão ou cisão da contratada, que venha a prejudicar a execução do presente contrato.</w:t>
      </w:r>
    </w:p>
    <w:p w:rsidR="0094591C" w:rsidRPr="009E0434" w:rsidRDefault="0094591C" w:rsidP="008F5133">
      <w:pPr>
        <w:numPr>
          <w:ilvl w:val="0"/>
          <w:numId w:val="1"/>
        </w:num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Interrupção dos trabalhos, total ou parcialmente.</w:t>
      </w:r>
    </w:p>
    <w:p w:rsidR="0094591C" w:rsidRPr="009E0434" w:rsidRDefault="0094591C" w:rsidP="008F5133">
      <w:pPr>
        <w:ind w:left="360"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left="360"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Sofrendo a contratada as conseqüências do art. 80 da Lei n° 8666/93.</w:t>
      </w:r>
    </w:p>
    <w:p w:rsidR="0094591C" w:rsidRPr="009E0434" w:rsidRDefault="0094591C" w:rsidP="008F5133">
      <w:pPr>
        <w:ind w:firstLine="1134"/>
        <w:jc w:val="both"/>
        <w:rPr>
          <w:b/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 xml:space="preserve">CLÁUSULA </w:t>
      </w:r>
      <w:r w:rsidRPr="009E0434">
        <w:rPr>
          <w:b/>
          <w:bCs/>
          <w:color w:val="000000"/>
          <w:sz w:val="21"/>
          <w:szCs w:val="21"/>
        </w:rPr>
        <w:t>OITAVA</w:t>
      </w:r>
      <w:r w:rsidRPr="009E0434">
        <w:rPr>
          <w:color w:val="000000"/>
          <w:sz w:val="21"/>
          <w:szCs w:val="21"/>
        </w:rPr>
        <w:t xml:space="preserve"> </w:t>
      </w:r>
      <w:r w:rsidRPr="009E0434">
        <w:rPr>
          <w:b/>
          <w:color w:val="000000"/>
          <w:sz w:val="21"/>
          <w:szCs w:val="21"/>
        </w:rPr>
        <w:t>– Das Penalidades: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Parágrafo Primeiro: As penalidades contratuais serão: advertência, multa, rescisão do contrato, suspensão temporária de participação em licitações e declaração de inidoneidade.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proofErr w:type="gramStart"/>
      <w:r w:rsidRPr="009E0434">
        <w:rPr>
          <w:color w:val="000000"/>
          <w:sz w:val="21"/>
          <w:szCs w:val="21"/>
        </w:rPr>
        <w:t>Parágrafo Segundo</w:t>
      </w:r>
      <w:proofErr w:type="gramEnd"/>
      <w:r w:rsidRPr="009E0434">
        <w:rPr>
          <w:color w:val="000000"/>
          <w:sz w:val="21"/>
          <w:szCs w:val="21"/>
        </w:rPr>
        <w:t>: Essas penalidades serão aplicadas à critério da Administração Municipal e quando aplicadas, serão devidamente registradas.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Parágrafo Terceiro: As penalidades serão aplicadas: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numPr>
          <w:ilvl w:val="0"/>
          <w:numId w:val="2"/>
        </w:num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Quando houver atraso por culpa da CONTRATADA;</w:t>
      </w:r>
    </w:p>
    <w:p w:rsidR="0094591C" w:rsidRPr="009E0434" w:rsidRDefault="0094591C" w:rsidP="008F5133">
      <w:pPr>
        <w:numPr>
          <w:ilvl w:val="0"/>
          <w:numId w:val="2"/>
        </w:num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Quando paralisar injustificadamente os serviços;</w:t>
      </w:r>
    </w:p>
    <w:p w:rsidR="0094591C" w:rsidRPr="009E0434" w:rsidRDefault="0094591C" w:rsidP="008F5133">
      <w:pPr>
        <w:numPr>
          <w:ilvl w:val="0"/>
          <w:numId w:val="2"/>
        </w:num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Quando houver descumprimento das cláusulas contratuais;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Parágrafo Quarto: A Advertência será aplicada independentemente de outras sanções cabíveis, quando houver afastamento das condições contratuais ou especificações estabelecidas.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lastRenderedPageBreak/>
        <w:t xml:space="preserve"> Parágrafo Quinto: A multa será de 0,1% (um décimo por cento) por dia útil de atraso nos serviços aplicada sobre o valor global do contrato. Por qualquer </w:t>
      </w:r>
      <w:proofErr w:type="spellStart"/>
      <w:r w:rsidRPr="009E0434">
        <w:rPr>
          <w:color w:val="000000"/>
          <w:sz w:val="21"/>
          <w:szCs w:val="21"/>
        </w:rPr>
        <w:t>intringência</w:t>
      </w:r>
      <w:proofErr w:type="spellEnd"/>
      <w:r w:rsidRPr="009E0434">
        <w:rPr>
          <w:color w:val="000000"/>
          <w:sz w:val="21"/>
          <w:szCs w:val="21"/>
        </w:rPr>
        <w:t xml:space="preserve"> contratual será cobrada multa de 2% (dois por cento) sobre o valor contratado.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Parágrafo Sexto: Quando a CONTRATADA motivar rescisão contratual, será responsável pelas perdas e danos sofridos pelo CONTRATANTE, em razão da rescisão contratual.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Parágrafo Sétimo: A suspensão temporária ou declaração de inidoneidade para licitar na Administração Municipal, será aplicada nos casos de maior gravidade, depois de exame por comissão especialmente designada pelo Senhor Prefeito Municipal.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tabs>
          <w:tab w:val="left" w:pos="4253"/>
        </w:tabs>
        <w:ind w:firstLine="1134"/>
        <w:rPr>
          <w:b/>
          <w:sz w:val="21"/>
          <w:szCs w:val="21"/>
        </w:rPr>
      </w:pPr>
      <w:r w:rsidRPr="009E0434">
        <w:rPr>
          <w:b/>
          <w:bCs/>
          <w:color w:val="000000"/>
          <w:sz w:val="21"/>
          <w:szCs w:val="21"/>
        </w:rPr>
        <w:t>CLÁUSULA NONA</w:t>
      </w:r>
      <w:r w:rsidRPr="009E0434">
        <w:rPr>
          <w:b/>
          <w:sz w:val="21"/>
          <w:szCs w:val="21"/>
        </w:rPr>
        <w:t>: da Vinculação: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 xml:space="preserve">  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 xml:space="preserve">  O presente contrato está vinculado ao </w:t>
      </w:r>
      <w:r w:rsidRPr="009E0434">
        <w:rPr>
          <w:b/>
          <w:sz w:val="21"/>
          <w:szCs w:val="21"/>
        </w:rPr>
        <w:t>Edital Tomada de Preço N° 0</w:t>
      </w:r>
      <w:r w:rsidR="009A3DCA">
        <w:rPr>
          <w:b/>
          <w:sz w:val="21"/>
          <w:szCs w:val="21"/>
        </w:rPr>
        <w:t>1</w:t>
      </w:r>
      <w:r w:rsidR="000678BC">
        <w:rPr>
          <w:b/>
          <w:sz w:val="21"/>
          <w:szCs w:val="21"/>
        </w:rPr>
        <w:t>5</w:t>
      </w:r>
      <w:r w:rsidRPr="009E0434">
        <w:rPr>
          <w:b/>
          <w:sz w:val="21"/>
          <w:szCs w:val="21"/>
        </w:rPr>
        <w:t>/20</w:t>
      </w:r>
      <w:r w:rsidR="00E20D0A">
        <w:rPr>
          <w:b/>
          <w:sz w:val="21"/>
          <w:szCs w:val="21"/>
        </w:rPr>
        <w:t>2</w:t>
      </w:r>
      <w:r w:rsidR="009A3DCA">
        <w:rPr>
          <w:b/>
          <w:sz w:val="21"/>
          <w:szCs w:val="21"/>
        </w:rPr>
        <w:t>2</w:t>
      </w:r>
      <w:r w:rsidRPr="009E0434">
        <w:rPr>
          <w:sz w:val="21"/>
          <w:szCs w:val="21"/>
        </w:rPr>
        <w:t>, à proposta do vencedor e à Lei n° 8.666/93.</w:t>
      </w:r>
    </w:p>
    <w:p w:rsidR="0094591C" w:rsidRPr="009E0434" w:rsidRDefault="0094591C" w:rsidP="008F5133">
      <w:pPr>
        <w:ind w:firstLine="1134"/>
        <w:jc w:val="both"/>
        <w:rPr>
          <w:sz w:val="21"/>
          <w:szCs w:val="21"/>
        </w:rPr>
      </w:pPr>
    </w:p>
    <w:p w:rsidR="0094591C" w:rsidRPr="009E0434" w:rsidRDefault="0094591C" w:rsidP="008F5133">
      <w:pPr>
        <w:tabs>
          <w:tab w:val="left" w:pos="4253"/>
        </w:tabs>
        <w:ind w:firstLine="1134"/>
        <w:rPr>
          <w:b/>
          <w:sz w:val="21"/>
          <w:szCs w:val="21"/>
        </w:rPr>
      </w:pPr>
      <w:r w:rsidRPr="009E0434">
        <w:rPr>
          <w:b/>
          <w:sz w:val="21"/>
          <w:szCs w:val="21"/>
        </w:rPr>
        <w:t>CLÁUSULA DÉCIMA: da Gestão do Contrato</w:t>
      </w:r>
    </w:p>
    <w:p w:rsidR="0094591C" w:rsidRPr="009E0434" w:rsidRDefault="0094591C" w:rsidP="008F5133">
      <w:pPr>
        <w:tabs>
          <w:tab w:val="left" w:pos="4253"/>
        </w:tabs>
        <w:ind w:firstLine="1134"/>
        <w:rPr>
          <w:b/>
          <w:sz w:val="21"/>
          <w:szCs w:val="21"/>
        </w:rPr>
      </w:pPr>
    </w:p>
    <w:p w:rsidR="0094591C" w:rsidRPr="009E0434" w:rsidRDefault="0094591C" w:rsidP="008F5133">
      <w:pPr>
        <w:tabs>
          <w:tab w:val="left" w:pos="1843"/>
        </w:tabs>
        <w:ind w:firstLine="1134"/>
        <w:jc w:val="both"/>
        <w:rPr>
          <w:sz w:val="21"/>
          <w:szCs w:val="21"/>
        </w:rPr>
      </w:pPr>
      <w:r w:rsidRPr="009E0434">
        <w:rPr>
          <w:sz w:val="21"/>
          <w:szCs w:val="21"/>
        </w:rPr>
        <w:t>Nos termos do art. 67, da Lei nº 8666/93, o Gestor do contrato é o</w:t>
      </w:r>
      <w:r w:rsidR="009E19DA">
        <w:rPr>
          <w:sz w:val="21"/>
          <w:szCs w:val="21"/>
        </w:rPr>
        <w:t xml:space="preserve"> </w:t>
      </w:r>
      <w:r w:rsidR="00010C9B">
        <w:rPr>
          <w:sz w:val="21"/>
          <w:szCs w:val="21"/>
        </w:rPr>
        <w:t>Secretário Municipal de Obras e Infraestruturas</w:t>
      </w:r>
      <w:r w:rsidRPr="009E0434">
        <w:rPr>
          <w:sz w:val="21"/>
          <w:szCs w:val="21"/>
        </w:rPr>
        <w:t xml:space="preserve">, ficando designado como Fiscal do Contrato </w:t>
      </w:r>
      <w:r w:rsidR="00010C9B">
        <w:rPr>
          <w:sz w:val="21"/>
          <w:szCs w:val="21"/>
        </w:rPr>
        <w:t>a Servidora Elisângela Kaiser</w:t>
      </w:r>
      <w:r w:rsidRPr="009E0434">
        <w:rPr>
          <w:sz w:val="21"/>
          <w:szCs w:val="21"/>
        </w:rPr>
        <w:t>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b/>
          <w:bCs/>
          <w:color w:val="000000"/>
          <w:sz w:val="21"/>
          <w:szCs w:val="21"/>
        </w:rPr>
      </w:pPr>
      <w:r w:rsidRPr="009E0434">
        <w:rPr>
          <w:b/>
          <w:bCs/>
          <w:color w:val="000000"/>
          <w:sz w:val="21"/>
          <w:szCs w:val="21"/>
        </w:rPr>
        <w:t xml:space="preserve">CLÁUSULA </w:t>
      </w:r>
      <w:r w:rsidRPr="009E0434">
        <w:rPr>
          <w:b/>
          <w:sz w:val="21"/>
          <w:szCs w:val="21"/>
        </w:rPr>
        <w:t>DÉCIMA PRIMEIRA</w:t>
      </w:r>
      <w:r w:rsidRPr="009E0434">
        <w:rPr>
          <w:b/>
          <w:bCs/>
          <w:color w:val="000000"/>
          <w:sz w:val="21"/>
          <w:szCs w:val="21"/>
        </w:rPr>
        <w:t>: dos Casos Omissos: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As omissões relativas ao presente contrato são reguladas pela Lei Federal nº 8.666/93 e alterações em vigor.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Fica eleito o Foro da Comarca de Porto Xavier, para dirimir eventuais litígios decorrentes deste contrato.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>E por estarem justos e contratados, assinam o presente contrato em duas vias de igual teor na presença de testemunhas instrumentárias.</w:t>
      </w:r>
    </w:p>
    <w:p w:rsidR="0094591C" w:rsidRPr="009E0434" w:rsidRDefault="0094591C" w:rsidP="008F5133">
      <w:pPr>
        <w:ind w:firstLine="1134"/>
        <w:jc w:val="both"/>
        <w:rPr>
          <w:color w:val="000000"/>
          <w:sz w:val="21"/>
          <w:szCs w:val="21"/>
        </w:rPr>
      </w:pPr>
    </w:p>
    <w:p w:rsidR="00F00837" w:rsidRPr="009E0434" w:rsidRDefault="00F00837" w:rsidP="00F00837">
      <w:pPr>
        <w:ind w:firstLine="1134"/>
        <w:jc w:val="both"/>
        <w:rPr>
          <w:color w:val="000000"/>
          <w:sz w:val="21"/>
          <w:szCs w:val="21"/>
        </w:rPr>
      </w:pPr>
      <w:r w:rsidRPr="009E0434">
        <w:rPr>
          <w:color w:val="000000"/>
          <w:sz w:val="21"/>
          <w:szCs w:val="21"/>
        </w:rPr>
        <w:t xml:space="preserve">Porto Xavier, </w:t>
      </w:r>
      <w:r>
        <w:rPr>
          <w:color w:val="000000"/>
          <w:sz w:val="21"/>
          <w:szCs w:val="21"/>
        </w:rPr>
        <w:t>02</w:t>
      </w:r>
      <w:r>
        <w:rPr>
          <w:color w:val="000000"/>
          <w:sz w:val="21"/>
          <w:szCs w:val="21"/>
        </w:rPr>
        <w:t xml:space="preserve"> </w:t>
      </w:r>
      <w:r w:rsidRPr="009E0434">
        <w:rPr>
          <w:color w:val="000000"/>
          <w:sz w:val="21"/>
          <w:szCs w:val="21"/>
        </w:rPr>
        <w:t xml:space="preserve">de </w:t>
      </w:r>
      <w:r>
        <w:rPr>
          <w:color w:val="000000"/>
          <w:sz w:val="21"/>
          <w:szCs w:val="21"/>
        </w:rPr>
        <w:t>janeiro</w:t>
      </w:r>
      <w:r w:rsidRPr="009E0434">
        <w:rPr>
          <w:color w:val="000000"/>
          <w:sz w:val="21"/>
          <w:szCs w:val="21"/>
        </w:rPr>
        <w:t xml:space="preserve"> de 20</w:t>
      </w:r>
      <w:r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3</w:t>
      </w:r>
      <w:r w:rsidRPr="009E0434">
        <w:rPr>
          <w:color w:val="000000"/>
          <w:sz w:val="21"/>
          <w:szCs w:val="21"/>
        </w:rPr>
        <w:t>.</w:t>
      </w:r>
    </w:p>
    <w:p w:rsidR="00F00837" w:rsidRPr="009E0434" w:rsidRDefault="00F00837" w:rsidP="00F00837">
      <w:pPr>
        <w:ind w:firstLine="1134"/>
        <w:jc w:val="both"/>
        <w:rPr>
          <w:color w:val="000000"/>
          <w:sz w:val="21"/>
          <w:szCs w:val="21"/>
        </w:rPr>
      </w:pPr>
    </w:p>
    <w:p w:rsidR="00F00837" w:rsidRPr="009E0434" w:rsidRDefault="00F00837" w:rsidP="00F00837">
      <w:pPr>
        <w:ind w:firstLine="1134"/>
        <w:jc w:val="both"/>
        <w:rPr>
          <w:b/>
          <w:color w:val="000000"/>
          <w:sz w:val="21"/>
          <w:szCs w:val="21"/>
        </w:rPr>
      </w:pPr>
      <w:r w:rsidRPr="009E0434">
        <w:rPr>
          <w:b/>
          <w:color w:val="000000"/>
          <w:sz w:val="21"/>
          <w:szCs w:val="21"/>
        </w:rPr>
        <w:t xml:space="preserve">                 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>MUNICIPIO</w:t>
      </w:r>
      <w:r w:rsidRPr="00D81824">
        <w:rPr>
          <w:b/>
          <w:sz w:val="21"/>
          <w:szCs w:val="21"/>
        </w:rPr>
        <w:t xml:space="preserve"> DE PORTO XAVIER      </w:t>
      </w:r>
      <w:r>
        <w:rPr>
          <w:b/>
          <w:sz w:val="21"/>
          <w:szCs w:val="21"/>
        </w:rPr>
        <w:t xml:space="preserve">           RODOVIAS DO SUL PAVIMENTADORA LTDA</w:t>
      </w:r>
      <w:r>
        <w:rPr>
          <w:sz w:val="21"/>
          <w:szCs w:val="21"/>
        </w:rPr>
        <w:t xml:space="preserve">                         </w:t>
      </w:r>
      <w:proofErr w:type="gramStart"/>
      <w:r>
        <w:rPr>
          <w:sz w:val="21"/>
          <w:szCs w:val="21"/>
        </w:rPr>
        <w:t xml:space="preserve"> Contratante</w:t>
      </w:r>
      <w:proofErr w:type="gramEnd"/>
      <w:r>
        <w:rPr>
          <w:sz w:val="21"/>
          <w:szCs w:val="21"/>
        </w:rPr>
        <w:t xml:space="preserve">                                                                                                                   Contratada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</w:t>
      </w:r>
      <w:bookmarkStart w:id="0" w:name="_GoBack"/>
      <w:bookmarkEnd w:id="0"/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GESTOR DO CONTRATO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FISCAL DO CONTRATO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TESTEMUNHAS: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</w:t>
      </w:r>
    </w:p>
    <w:p w:rsidR="00F00837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</w:p>
    <w:p w:rsidR="009E0434" w:rsidRPr="009E0434" w:rsidRDefault="00F00837" w:rsidP="00F00837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</w:t>
      </w:r>
    </w:p>
    <w:sectPr w:rsidR="009E0434" w:rsidRPr="009E0434" w:rsidSect="00CE2E39">
      <w:pgSz w:w="11907" w:h="16840" w:code="9"/>
      <w:pgMar w:top="2268" w:right="5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65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1B2847"/>
    <w:multiLevelType w:val="hybridMultilevel"/>
    <w:tmpl w:val="1A929C88"/>
    <w:lvl w:ilvl="0" w:tplc="8D183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0520"/>
    <w:multiLevelType w:val="hybridMultilevel"/>
    <w:tmpl w:val="B1024C1E"/>
    <w:lvl w:ilvl="0" w:tplc="B16CF24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1C"/>
    <w:rsid w:val="00001534"/>
    <w:rsid w:val="00003C94"/>
    <w:rsid w:val="000065A6"/>
    <w:rsid w:val="00010C9B"/>
    <w:rsid w:val="00012FC4"/>
    <w:rsid w:val="00015808"/>
    <w:rsid w:val="00034EBB"/>
    <w:rsid w:val="00046064"/>
    <w:rsid w:val="00046D29"/>
    <w:rsid w:val="00053117"/>
    <w:rsid w:val="00062F34"/>
    <w:rsid w:val="000678BC"/>
    <w:rsid w:val="0008203D"/>
    <w:rsid w:val="000937BE"/>
    <w:rsid w:val="00097422"/>
    <w:rsid w:val="000E26DA"/>
    <w:rsid w:val="000E305D"/>
    <w:rsid w:val="000F3CE5"/>
    <w:rsid w:val="000F4C54"/>
    <w:rsid w:val="00112073"/>
    <w:rsid w:val="00112C25"/>
    <w:rsid w:val="00115D44"/>
    <w:rsid w:val="00120647"/>
    <w:rsid w:val="001353A8"/>
    <w:rsid w:val="001652DE"/>
    <w:rsid w:val="0018443F"/>
    <w:rsid w:val="0019384B"/>
    <w:rsid w:val="00196348"/>
    <w:rsid w:val="001969CA"/>
    <w:rsid w:val="001975D4"/>
    <w:rsid w:val="001C3851"/>
    <w:rsid w:val="001D44C8"/>
    <w:rsid w:val="001F4FAF"/>
    <w:rsid w:val="00204DE8"/>
    <w:rsid w:val="00207D51"/>
    <w:rsid w:val="002166C2"/>
    <w:rsid w:val="0023798A"/>
    <w:rsid w:val="0025302E"/>
    <w:rsid w:val="00262387"/>
    <w:rsid w:val="00263EDC"/>
    <w:rsid w:val="00265FB7"/>
    <w:rsid w:val="00274F11"/>
    <w:rsid w:val="00287A1E"/>
    <w:rsid w:val="002A734C"/>
    <w:rsid w:val="002C4120"/>
    <w:rsid w:val="002D18F7"/>
    <w:rsid w:val="002D3295"/>
    <w:rsid w:val="002E00C2"/>
    <w:rsid w:val="002F788C"/>
    <w:rsid w:val="0030237A"/>
    <w:rsid w:val="00307394"/>
    <w:rsid w:val="0034656C"/>
    <w:rsid w:val="0035731C"/>
    <w:rsid w:val="003B4DDE"/>
    <w:rsid w:val="003C7EE1"/>
    <w:rsid w:val="003E5727"/>
    <w:rsid w:val="003E7444"/>
    <w:rsid w:val="004165FA"/>
    <w:rsid w:val="00443F9D"/>
    <w:rsid w:val="00497230"/>
    <w:rsid w:val="004D1520"/>
    <w:rsid w:val="004F06F7"/>
    <w:rsid w:val="005347AF"/>
    <w:rsid w:val="00545876"/>
    <w:rsid w:val="00550A07"/>
    <w:rsid w:val="005866AD"/>
    <w:rsid w:val="005976ED"/>
    <w:rsid w:val="005A1998"/>
    <w:rsid w:val="005C7DCB"/>
    <w:rsid w:val="005E1BA3"/>
    <w:rsid w:val="00616D4E"/>
    <w:rsid w:val="00631B9B"/>
    <w:rsid w:val="00636D98"/>
    <w:rsid w:val="00662391"/>
    <w:rsid w:val="006737C8"/>
    <w:rsid w:val="006769FD"/>
    <w:rsid w:val="006B1DB0"/>
    <w:rsid w:val="006C03C0"/>
    <w:rsid w:val="006D41B1"/>
    <w:rsid w:val="006E3931"/>
    <w:rsid w:val="006F69A5"/>
    <w:rsid w:val="00710481"/>
    <w:rsid w:val="00737AA2"/>
    <w:rsid w:val="00747D77"/>
    <w:rsid w:val="00796E35"/>
    <w:rsid w:val="007A439E"/>
    <w:rsid w:val="007A7AA0"/>
    <w:rsid w:val="007B320D"/>
    <w:rsid w:val="007D0F3D"/>
    <w:rsid w:val="007D34E0"/>
    <w:rsid w:val="00811079"/>
    <w:rsid w:val="0083352C"/>
    <w:rsid w:val="008342ED"/>
    <w:rsid w:val="00840BEC"/>
    <w:rsid w:val="00861C19"/>
    <w:rsid w:val="00867566"/>
    <w:rsid w:val="00871E10"/>
    <w:rsid w:val="00892C5C"/>
    <w:rsid w:val="008C71B7"/>
    <w:rsid w:val="008F5133"/>
    <w:rsid w:val="008F6C55"/>
    <w:rsid w:val="0094591C"/>
    <w:rsid w:val="009468E0"/>
    <w:rsid w:val="00977F60"/>
    <w:rsid w:val="00981B12"/>
    <w:rsid w:val="00984A05"/>
    <w:rsid w:val="00984E32"/>
    <w:rsid w:val="00996BB5"/>
    <w:rsid w:val="009A3DCA"/>
    <w:rsid w:val="009B162B"/>
    <w:rsid w:val="009C32B5"/>
    <w:rsid w:val="009E0434"/>
    <w:rsid w:val="009E19DA"/>
    <w:rsid w:val="00A02F5C"/>
    <w:rsid w:val="00A07048"/>
    <w:rsid w:val="00A12498"/>
    <w:rsid w:val="00A13681"/>
    <w:rsid w:val="00A20AE9"/>
    <w:rsid w:val="00A37BA6"/>
    <w:rsid w:val="00A422F0"/>
    <w:rsid w:val="00A55931"/>
    <w:rsid w:val="00A63180"/>
    <w:rsid w:val="00A91224"/>
    <w:rsid w:val="00AB0337"/>
    <w:rsid w:val="00AC0D1E"/>
    <w:rsid w:val="00AD738E"/>
    <w:rsid w:val="00AE0BD0"/>
    <w:rsid w:val="00B40812"/>
    <w:rsid w:val="00B4575B"/>
    <w:rsid w:val="00B52D22"/>
    <w:rsid w:val="00B606C0"/>
    <w:rsid w:val="00B8304B"/>
    <w:rsid w:val="00B86D70"/>
    <w:rsid w:val="00BA3BEF"/>
    <w:rsid w:val="00BA3F1B"/>
    <w:rsid w:val="00BC4351"/>
    <w:rsid w:val="00BF6B16"/>
    <w:rsid w:val="00C50A78"/>
    <w:rsid w:val="00C6279C"/>
    <w:rsid w:val="00C64DC9"/>
    <w:rsid w:val="00C9320E"/>
    <w:rsid w:val="00C95F42"/>
    <w:rsid w:val="00C968FB"/>
    <w:rsid w:val="00CD3EDB"/>
    <w:rsid w:val="00CF082B"/>
    <w:rsid w:val="00D06177"/>
    <w:rsid w:val="00D459CB"/>
    <w:rsid w:val="00D51E9F"/>
    <w:rsid w:val="00D83ED8"/>
    <w:rsid w:val="00D94D2B"/>
    <w:rsid w:val="00DA0A77"/>
    <w:rsid w:val="00DA5EF8"/>
    <w:rsid w:val="00DB5EA3"/>
    <w:rsid w:val="00DD2C2D"/>
    <w:rsid w:val="00DF17D8"/>
    <w:rsid w:val="00E17C84"/>
    <w:rsid w:val="00E20D0A"/>
    <w:rsid w:val="00E35F5D"/>
    <w:rsid w:val="00E407BD"/>
    <w:rsid w:val="00E42E76"/>
    <w:rsid w:val="00E90149"/>
    <w:rsid w:val="00E92778"/>
    <w:rsid w:val="00E97D09"/>
    <w:rsid w:val="00EB5A40"/>
    <w:rsid w:val="00EC3649"/>
    <w:rsid w:val="00EC6550"/>
    <w:rsid w:val="00ED4E91"/>
    <w:rsid w:val="00EE5B17"/>
    <w:rsid w:val="00EF3B5B"/>
    <w:rsid w:val="00F00837"/>
    <w:rsid w:val="00F143C4"/>
    <w:rsid w:val="00F15118"/>
    <w:rsid w:val="00F16649"/>
    <w:rsid w:val="00F65A8D"/>
    <w:rsid w:val="00F85E14"/>
    <w:rsid w:val="00FB2B51"/>
    <w:rsid w:val="00FC6214"/>
    <w:rsid w:val="00FC6822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90A"/>
  <w15:docId w15:val="{43F813E1-274D-41D9-8465-FA88EFB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591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4591C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link w:val="Ttulo3Char"/>
    <w:qFormat/>
    <w:rsid w:val="0094591C"/>
    <w:pPr>
      <w:keepNext/>
      <w:ind w:left="360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591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4591C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4591C"/>
    <w:pPr>
      <w:ind w:left="284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4591C"/>
    <w:pPr>
      <w:ind w:left="426" w:hanging="426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4591C"/>
    <w:pPr>
      <w:ind w:left="567" w:hanging="785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4591C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94591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4591C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4591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4591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94591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customStyle="1" w:styleId="Refdenotaderodap3">
    <w:name w:val="Ref. de nota de rodapé3"/>
    <w:rsid w:val="00C9320E"/>
    <w:rPr>
      <w:vertAlign w:val="superscript"/>
    </w:rPr>
  </w:style>
  <w:style w:type="paragraph" w:styleId="NormalWeb">
    <w:name w:val="Normal (Web)"/>
    <w:basedOn w:val="Normal"/>
    <w:rsid w:val="00C9320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C9320E"/>
    <w:rPr>
      <w:b/>
      <w:bCs/>
    </w:rPr>
  </w:style>
  <w:style w:type="paragraph" w:customStyle="1" w:styleId="WW-Corpodetexto21">
    <w:name w:val="WW-Corpo de texto 21"/>
    <w:basedOn w:val="Normal"/>
    <w:rsid w:val="00871E10"/>
    <w:pPr>
      <w:tabs>
        <w:tab w:val="left" w:pos="1134"/>
      </w:tabs>
      <w:spacing w:before="120"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WW8Num1z3">
    <w:name w:val="WW8Num1z3"/>
    <w:rsid w:val="00BA3F1B"/>
  </w:style>
  <w:style w:type="paragraph" w:customStyle="1" w:styleId="Recuodecorpodetexto21">
    <w:name w:val="Recuo de corpo de texto 21"/>
    <w:basedOn w:val="Normal"/>
    <w:rsid w:val="00BA3F1B"/>
    <w:pPr>
      <w:tabs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3168"/>
      <w:jc w:val="both"/>
    </w:pPr>
    <w:rPr>
      <w:rFonts w:ascii="Arial" w:hAnsi="Arial" w:cs="Arial"/>
      <w:sz w:val="22"/>
      <w:lang w:eastAsia="zh-CN"/>
    </w:rPr>
  </w:style>
  <w:style w:type="character" w:customStyle="1" w:styleId="markedcontent">
    <w:name w:val="markedcontent"/>
    <w:basedOn w:val="Fontepargpadro"/>
    <w:rsid w:val="00053117"/>
  </w:style>
  <w:style w:type="paragraph" w:customStyle="1" w:styleId="Default">
    <w:name w:val="Default"/>
    <w:rsid w:val="00357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3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3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Lauro</cp:lastModifiedBy>
  <cp:revision>6</cp:revision>
  <cp:lastPrinted>2022-12-08T12:52:00Z</cp:lastPrinted>
  <dcterms:created xsi:type="dcterms:W3CDTF">2023-01-02T13:52:00Z</dcterms:created>
  <dcterms:modified xsi:type="dcterms:W3CDTF">2023-01-02T14:20:00Z</dcterms:modified>
</cp:coreProperties>
</file>