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54DC" w14:textId="685C16E1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SIMPLIFICADO Nº 00</w:t>
      </w:r>
      <w:r w:rsidR="001770B6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/20222</w:t>
      </w:r>
    </w:p>
    <w:p w14:paraId="76C345B9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56C730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245560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EC3504" w14:textId="3D15FBCE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Nº 00</w:t>
      </w:r>
      <w:r w:rsidR="001770B6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/2022</w:t>
      </w:r>
    </w:p>
    <w:p w14:paraId="04BABEF0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3BA08F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8B373D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D2D5DC" w14:textId="6E007CF9" w:rsidR="005B7E06" w:rsidRDefault="005B7E06" w:rsidP="005B7E0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PREFEITO MUNICIPAL DE PORTO XAVIER</w:t>
      </w:r>
      <w:r>
        <w:rPr>
          <w:rFonts w:ascii="Arial" w:hAnsi="Arial" w:cs="Arial"/>
          <w:sz w:val="24"/>
          <w:szCs w:val="24"/>
        </w:rPr>
        <w:t xml:space="preserve">, Estado do Rio Grande do Sul, no uso de suas atribuições legais, TORNA PÚBLICO a </w:t>
      </w:r>
      <w:r>
        <w:rPr>
          <w:rFonts w:ascii="Arial" w:hAnsi="Arial" w:cs="Arial"/>
          <w:b/>
          <w:sz w:val="24"/>
          <w:szCs w:val="24"/>
          <w:u w:val="single"/>
        </w:rPr>
        <w:t>Convocação para Prova Prática</w:t>
      </w:r>
      <w:r>
        <w:rPr>
          <w:rFonts w:ascii="Arial" w:hAnsi="Arial" w:cs="Arial"/>
          <w:sz w:val="24"/>
          <w:szCs w:val="24"/>
        </w:rPr>
        <w:t>, para o cargo de Operador de Máquinas, do Processo Seletivo Simplificado nº 00</w:t>
      </w:r>
      <w:r w:rsidR="001770B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/2022.</w:t>
      </w:r>
    </w:p>
    <w:p w14:paraId="7F632352" w14:textId="77777777" w:rsidR="005B7E06" w:rsidRDefault="005B7E06" w:rsidP="005B7E0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94F0F28" w14:textId="38D3F162" w:rsidR="005B7E06" w:rsidRDefault="005B7E06" w:rsidP="005B7E0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Ficam convocados os candidatos aprovados na Prova Objetiva, conforme consta no Anexo I do presente Edital, para realizar a Prova Prática no </w:t>
      </w:r>
      <w:r w:rsidRPr="00600E69">
        <w:rPr>
          <w:rFonts w:ascii="Arial" w:hAnsi="Arial" w:cs="Arial"/>
          <w:b/>
          <w:bCs/>
          <w:sz w:val="24"/>
          <w:szCs w:val="24"/>
        </w:rPr>
        <w:t xml:space="preserve">dia </w:t>
      </w:r>
      <w:r w:rsidR="001770B6">
        <w:rPr>
          <w:rFonts w:ascii="Arial" w:hAnsi="Arial" w:cs="Arial"/>
          <w:b/>
          <w:bCs/>
          <w:sz w:val="24"/>
          <w:szCs w:val="24"/>
        </w:rPr>
        <w:t>26</w:t>
      </w:r>
      <w:r w:rsidRPr="00600E69">
        <w:rPr>
          <w:rFonts w:ascii="Arial" w:hAnsi="Arial" w:cs="Arial"/>
          <w:b/>
          <w:bCs/>
          <w:sz w:val="24"/>
          <w:szCs w:val="24"/>
        </w:rPr>
        <w:t xml:space="preserve"> de </w:t>
      </w:r>
      <w:r w:rsidR="001770B6">
        <w:rPr>
          <w:rFonts w:ascii="Arial" w:hAnsi="Arial" w:cs="Arial"/>
          <w:b/>
          <w:bCs/>
          <w:sz w:val="24"/>
          <w:szCs w:val="24"/>
        </w:rPr>
        <w:t>agosto</w:t>
      </w:r>
      <w:r w:rsidRPr="00600E69">
        <w:rPr>
          <w:rFonts w:ascii="Arial" w:hAnsi="Arial" w:cs="Arial"/>
          <w:b/>
          <w:bCs/>
          <w:sz w:val="24"/>
          <w:szCs w:val="24"/>
        </w:rPr>
        <w:t xml:space="preserve"> de 2022, às 08:</w:t>
      </w:r>
      <w:r w:rsidR="001770B6">
        <w:rPr>
          <w:rFonts w:ascii="Arial" w:hAnsi="Arial" w:cs="Arial"/>
          <w:b/>
          <w:bCs/>
          <w:sz w:val="24"/>
          <w:szCs w:val="24"/>
        </w:rPr>
        <w:t>0</w:t>
      </w:r>
      <w:r w:rsidRPr="00600E69">
        <w:rPr>
          <w:rFonts w:ascii="Arial" w:hAnsi="Arial" w:cs="Arial"/>
          <w:b/>
          <w:bCs/>
          <w:sz w:val="24"/>
          <w:szCs w:val="24"/>
        </w:rPr>
        <w:t>0h</w:t>
      </w:r>
      <w:r>
        <w:rPr>
          <w:rFonts w:ascii="Arial" w:hAnsi="Arial" w:cs="Arial"/>
          <w:sz w:val="24"/>
          <w:szCs w:val="24"/>
        </w:rPr>
        <w:t>, junto à Secretaria Municipal de Obras e Infraestrutura, sito a Rua 15 de Novembro, s/nº, Centro, no município de Porto Xavier/RS.</w:t>
      </w:r>
    </w:p>
    <w:p w14:paraId="09052982" w14:textId="77777777" w:rsidR="005B7E06" w:rsidRDefault="005B7E06" w:rsidP="005B7E0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61607A4" w14:textId="77777777" w:rsidR="005B7E06" w:rsidRDefault="005B7E06" w:rsidP="005B7E0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candidatos deverão apresentar-se com 30 (trinta) minutos de antecedência, em trajes apropriados para o teste, munidos de documento oficial com foto e Carteira Nacional de Habilitação – Categoria “C”.</w:t>
      </w:r>
    </w:p>
    <w:p w14:paraId="362FE6E3" w14:textId="77777777" w:rsidR="005B7E06" w:rsidRDefault="005B7E06" w:rsidP="005B7E0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6B950CE" w14:textId="77777777" w:rsidR="005B7E06" w:rsidRDefault="005B7E06" w:rsidP="005B7E06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E5DCD78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GABINETE DO PREFEITO MUNICIPAL DE PORTO XAVIER</w:t>
      </w:r>
    </w:p>
    <w:p w14:paraId="1FA05E3F" w14:textId="3E9D0E8E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 </w:t>
      </w:r>
      <w:r w:rsidR="001770B6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1770B6"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b/>
          <w:sz w:val="24"/>
          <w:szCs w:val="24"/>
        </w:rPr>
        <w:t xml:space="preserve"> DE 2022.</w:t>
      </w:r>
    </w:p>
    <w:p w14:paraId="664C4EDB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7A1BB3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F856A56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C4D2395" w14:textId="77777777" w:rsidR="005B7E06" w:rsidRDefault="005B7E06" w:rsidP="005B7E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DOMINGOS MENIN</w:t>
      </w:r>
    </w:p>
    <w:p w14:paraId="165AE9C4" w14:textId="2F6EEC44" w:rsidR="005B7E06" w:rsidRDefault="005B7E06" w:rsidP="005B7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Prefeito Municipal</w:t>
      </w:r>
    </w:p>
    <w:p w14:paraId="38C6C77D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DFE498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51816B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DEDCC8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C8C8B1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REGISTRE-SE E PUBLIQUE-SE</w:t>
      </w:r>
    </w:p>
    <w:p w14:paraId="0EC7CE4C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420298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96A488D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D6E2010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IGOR STEINBRENNER</w:t>
      </w:r>
    </w:p>
    <w:p w14:paraId="64D0F3A8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Municipal de Administração</w:t>
      </w:r>
    </w:p>
    <w:p w14:paraId="3F2058CF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FBE2CD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38B801" w14:textId="77777777" w:rsidR="005B7E06" w:rsidRDefault="005B7E06" w:rsidP="005B7E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F7B68F" w14:textId="77777777" w:rsidR="005B7E06" w:rsidRDefault="005B7E06" w:rsidP="005B7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236EA2" w14:textId="179EB04C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SIMPLIFICADO Nº 00</w:t>
      </w:r>
      <w:r w:rsidR="001770B6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/20222</w:t>
      </w:r>
    </w:p>
    <w:p w14:paraId="5E57F8CB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F06992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50F0078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91F44D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14:paraId="09561FCB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0E5EDA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599C32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DOS CONVOCADOS PARA PROVA PRÁTICA</w:t>
      </w:r>
    </w:p>
    <w:p w14:paraId="0ACA238D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C29598" w14:textId="3A45B2D6" w:rsidR="005B7E06" w:rsidRDefault="001770B6" w:rsidP="001770B6">
      <w:pPr>
        <w:spacing w:after="0" w:line="240" w:lineRule="auto"/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5B7E06">
        <w:rPr>
          <w:rFonts w:ascii="Arial" w:hAnsi="Arial" w:cs="Arial"/>
          <w:b/>
          <w:sz w:val="24"/>
          <w:szCs w:val="24"/>
        </w:rPr>
        <w:t>OPERADOR DE MÁQUINAS</w:t>
      </w:r>
    </w:p>
    <w:tbl>
      <w:tblPr>
        <w:tblStyle w:val="Tabelacomgrade"/>
        <w:tblW w:w="765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843"/>
      </w:tblGrid>
      <w:tr w:rsidR="001770B6" w:rsidRPr="003C6D20" w14:paraId="1A03A4BF" w14:textId="77777777" w:rsidTr="001770B6">
        <w:tc>
          <w:tcPr>
            <w:tcW w:w="1843" w:type="dxa"/>
          </w:tcPr>
          <w:p w14:paraId="756F1F06" w14:textId="593D9EE3" w:rsidR="001770B6" w:rsidRPr="003C6D20" w:rsidRDefault="001770B6" w:rsidP="001770B6">
            <w:pPr>
              <w:ind w:left="173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969" w:type="dxa"/>
          </w:tcPr>
          <w:p w14:paraId="43060E1C" w14:textId="2C0544FB" w:rsidR="001770B6" w:rsidRPr="006F2650" w:rsidRDefault="001770B6" w:rsidP="001770B6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</w:tcPr>
          <w:p w14:paraId="5A58156C" w14:textId="613414D8" w:rsidR="001770B6" w:rsidRPr="003C6D20" w:rsidRDefault="001770B6" w:rsidP="001770B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</w:tr>
      <w:tr w:rsidR="001770B6" w:rsidRPr="003C6D20" w14:paraId="680A20BD" w14:textId="77777777" w:rsidTr="001770B6">
        <w:tc>
          <w:tcPr>
            <w:tcW w:w="1843" w:type="dxa"/>
          </w:tcPr>
          <w:p w14:paraId="7D0BD22A" w14:textId="7030DEB7" w:rsidR="001770B6" w:rsidRDefault="001770B6" w:rsidP="0017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14:paraId="498A831A" w14:textId="1DDCFADC" w:rsidR="001770B6" w:rsidRDefault="001770B6" w:rsidP="00177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RICHARD FERNANDO LEGAL MOTA</w:t>
            </w:r>
          </w:p>
        </w:tc>
        <w:tc>
          <w:tcPr>
            <w:tcW w:w="1843" w:type="dxa"/>
          </w:tcPr>
          <w:p w14:paraId="61D4615F" w14:textId="1ABCD46A" w:rsidR="001770B6" w:rsidRDefault="001770B6" w:rsidP="0017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1770B6" w:rsidRPr="003C6D20" w14:paraId="3CE71263" w14:textId="77777777" w:rsidTr="001770B6">
        <w:tc>
          <w:tcPr>
            <w:tcW w:w="1843" w:type="dxa"/>
          </w:tcPr>
          <w:p w14:paraId="18D3FB78" w14:textId="77777777" w:rsidR="001770B6" w:rsidRDefault="001770B6" w:rsidP="0017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</w:t>
            </w:r>
          </w:p>
        </w:tc>
        <w:tc>
          <w:tcPr>
            <w:tcW w:w="3969" w:type="dxa"/>
          </w:tcPr>
          <w:p w14:paraId="1762FA65" w14:textId="77777777" w:rsidR="001770B6" w:rsidRDefault="001770B6" w:rsidP="00177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DARI FERNANDES</w:t>
            </w:r>
          </w:p>
        </w:tc>
        <w:tc>
          <w:tcPr>
            <w:tcW w:w="1843" w:type="dxa"/>
          </w:tcPr>
          <w:p w14:paraId="4B2CB953" w14:textId="592D9CD4" w:rsidR="001770B6" w:rsidRDefault="001770B6" w:rsidP="0017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1770B6" w:rsidRPr="003C6D20" w14:paraId="5E6BCDEC" w14:textId="77777777" w:rsidTr="001770B6">
        <w:tc>
          <w:tcPr>
            <w:tcW w:w="1843" w:type="dxa"/>
          </w:tcPr>
          <w:p w14:paraId="07B947D2" w14:textId="77777777" w:rsidR="001770B6" w:rsidRDefault="001770B6" w:rsidP="00177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14:paraId="6A04ED52" w14:textId="77777777" w:rsidR="001770B6" w:rsidRPr="006F2650" w:rsidRDefault="001770B6" w:rsidP="001770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ADRIANO SIDNEI ENGERS</w:t>
            </w:r>
          </w:p>
        </w:tc>
        <w:tc>
          <w:tcPr>
            <w:tcW w:w="1843" w:type="dxa"/>
          </w:tcPr>
          <w:p w14:paraId="5A115F2B" w14:textId="45E6654E" w:rsidR="001770B6" w:rsidRDefault="001770B6" w:rsidP="001770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</w:tbl>
    <w:p w14:paraId="2E2FA8E5" w14:textId="77777777" w:rsidR="001770B6" w:rsidRDefault="001770B6" w:rsidP="005B7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5DCE65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C3FE6F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04F15F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GABINETE DO PREFEITO MUNICIPAL DE PORTO XAVIER</w:t>
      </w:r>
    </w:p>
    <w:p w14:paraId="06AC8588" w14:textId="4C150435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 </w:t>
      </w:r>
      <w:r w:rsidR="001770B6">
        <w:rPr>
          <w:rFonts w:ascii="Arial" w:hAnsi="Arial" w:cs="Arial"/>
          <w:b/>
          <w:sz w:val="24"/>
          <w:szCs w:val="24"/>
        </w:rPr>
        <w:t>24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1770B6">
        <w:rPr>
          <w:rFonts w:ascii="Arial" w:hAnsi="Arial" w:cs="Arial"/>
          <w:b/>
          <w:sz w:val="24"/>
          <w:szCs w:val="24"/>
        </w:rPr>
        <w:t>AGOSTO</w:t>
      </w:r>
      <w:r>
        <w:rPr>
          <w:rFonts w:ascii="Arial" w:hAnsi="Arial" w:cs="Arial"/>
          <w:b/>
          <w:sz w:val="24"/>
          <w:szCs w:val="24"/>
        </w:rPr>
        <w:t xml:space="preserve"> DE 2022.</w:t>
      </w:r>
    </w:p>
    <w:p w14:paraId="238B78D7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A7A00E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B40BA9" w14:textId="77777777" w:rsidR="005B7E06" w:rsidRDefault="005B7E06" w:rsidP="005B7E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300C50" w14:textId="77777777" w:rsidR="005B7E06" w:rsidRDefault="005B7E06" w:rsidP="005B7E0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GILBERTO DOMINGOS MENIN</w:t>
      </w:r>
    </w:p>
    <w:p w14:paraId="25554290" w14:textId="7E34EE13" w:rsidR="005B7E06" w:rsidRDefault="005B7E06" w:rsidP="005B7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Prefeito Municipal</w:t>
      </w:r>
    </w:p>
    <w:p w14:paraId="52E75E8F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38266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4E2C7E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0DA268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1C584E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REGISTRE-SE E PUBLIQUE-SE</w:t>
      </w:r>
    </w:p>
    <w:p w14:paraId="0C749117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EED048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AB94B72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19046D5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IGOR STEINBRENNER</w:t>
      </w:r>
    </w:p>
    <w:p w14:paraId="66FA1ADD" w14:textId="77777777" w:rsidR="005B7E06" w:rsidRDefault="005B7E06" w:rsidP="005B7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 Municipal de Administração</w:t>
      </w:r>
    </w:p>
    <w:p w14:paraId="23E5870C" w14:textId="77777777" w:rsidR="005B7E06" w:rsidRDefault="005B7E06" w:rsidP="005B7E06"/>
    <w:p w14:paraId="05805A99" w14:textId="77777777" w:rsidR="00DD5A6F" w:rsidRDefault="00DD5A6F"/>
    <w:sectPr w:rsidR="00DD5A6F" w:rsidSect="001770B6">
      <w:pgSz w:w="11906" w:h="16838"/>
      <w:pgMar w:top="2835" w:right="1701" w:bottom="1418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06"/>
    <w:rsid w:val="001770B6"/>
    <w:rsid w:val="003D236C"/>
    <w:rsid w:val="005B7E06"/>
    <w:rsid w:val="00D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88FD"/>
  <w15:chartTrackingRefBased/>
  <w15:docId w15:val="{D358960F-E4F0-4FA7-8168-2809A0F0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E0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7E0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Igor</cp:lastModifiedBy>
  <cp:revision>2</cp:revision>
  <dcterms:created xsi:type="dcterms:W3CDTF">2022-08-24T12:46:00Z</dcterms:created>
  <dcterms:modified xsi:type="dcterms:W3CDTF">2022-08-24T12:46:00Z</dcterms:modified>
</cp:coreProperties>
</file>